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8" w:rsidRDefault="008B16D8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8B16D8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48. </w:t>
      </w:r>
      <w:r w:rsidRPr="008B16D8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Czy wszystkie skały są twarde?</w:t>
      </w:r>
    </w:p>
    <w:p w:rsidR="008B16D8" w:rsidRDefault="008B1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276225</wp:posOffset>
                </wp:positionV>
                <wp:extent cx="6248400" cy="1803400"/>
                <wp:effectExtent l="0" t="0" r="19050" b="2540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803400"/>
                          <a:chOff x="0" y="0"/>
                          <a:chExt cx="6248400" cy="1803400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171450"/>
                            <a:ext cx="1136650" cy="1403350"/>
                            <a:chOff x="0" y="0"/>
                            <a:chExt cx="1136650" cy="1403350"/>
                          </a:xfrm>
                        </wpg:grpSpPr>
                        <wps:wsp>
                          <wps:cNvPr id="1" name="Prostokąt zaokrąglony 1"/>
                          <wps:cNvSpPr/>
                          <wps:spPr>
                            <a:xfrm>
                              <a:off x="0" y="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zaokrąglony 2"/>
                          <wps:cNvSpPr/>
                          <wps:spPr>
                            <a:xfrm>
                              <a:off x="0" y="104140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zwięzłe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rostokąt zaokrąglony 3"/>
                          <wps:cNvSpPr/>
                          <wps:spPr>
                            <a:xfrm>
                              <a:off x="0" y="514350"/>
                              <a:ext cx="1136650" cy="361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Skały luźne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1441450" y="0"/>
                            <a:ext cx="4806950" cy="1803400"/>
                            <a:chOff x="0" y="0"/>
                            <a:chExt cx="4806950" cy="1803400"/>
                          </a:xfrm>
                        </wpg:grpSpPr>
                        <wps:wsp>
                          <wps:cNvPr id="4" name="Prostokąt zaokrąglony 4"/>
                          <wps:cNvSpPr/>
                          <wps:spPr>
                            <a:xfrm>
                              <a:off x="19050" y="0"/>
                              <a:ext cx="4787900" cy="6858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Można je kruszyć w dłoni lub, gdy są wilgotne, ugniatać jak plastelinę,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tworzą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ce je okruchy skalne i minerały </w:t>
                                </w: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są ze sobą słabo zespolone.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zaokrąglony 5"/>
                          <wps:cNvSpPr/>
                          <wps:spPr>
                            <a:xfrm>
                              <a:off x="0" y="1282700"/>
                              <a:ext cx="4806950" cy="52070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Tworzące je okruchy i minerały w ogóle nie są ze sobą zespolone,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ponieważ powstały w wyniku rozpadu litej skały.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rostokąt zaokrąglony 6"/>
                          <wps:cNvSpPr/>
                          <wps:spPr>
                            <a:xfrm>
                              <a:off x="19050" y="723900"/>
                              <a:ext cx="4787900" cy="488950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B16D8" w:rsidRPr="008B16D8" w:rsidRDefault="008B16D8" w:rsidP="008B16D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Nie da się ich łatwo rozkruszyć, ponieważ budujące je minerały</w:t>
                                </w:r>
                              </w:p>
                              <w:p w:rsidR="008B16D8" w:rsidRPr="008B16D8" w:rsidRDefault="008B16D8" w:rsidP="008B16D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16D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mocno do siebie przylegają.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1.65pt;margin-top:21.75pt;width:492pt;height:142pt;z-index:251669504;mso-height-relative:margin" coordsize="62484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">
                <v:group id="Grupa 7" o:spid="_x0000_s1027" style="position:absolute;top:1714;width:11366;height:14034" coordsize="11366,14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Prostokąt zaokrąglony 1" o:spid="_x0000_s1028" style="position:absolute;width:1136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vqsIA&#10;AADaAAAADwAAAGRycy9kb3ducmV2LnhtbERPTWvCQBC9F/wPywi91Y1FSkldRUTBlB40CtLbNDtN&#10;QrKzaXabpP/eDRQ8DY/3Ocv1YGrRUetKywrmswgEcWZ1ybmCy3n/9ArCeWSNtWVS8EcO1qvJwxJj&#10;bXs+UZf6XIQQdjEqKLxvYildVpBBN7MNceC+bWvQB9jmUrfYh3BTy+coepEGSw4NBTa0LSir0l+j&#10;4P3jc/OzW+ikMpfjV3NK+pSuvVKP02HzBsLT4O/if/dBh/kwvjJ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6+qwgAAANoAAAAPAAAAAAAAAAAAAAAAAJgCAABkcnMvZG93&#10;bnJldi54bWxQSwUGAAAAAAQABAD1AAAAhw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lite</w:t>
                          </w:r>
                        </w:p>
                      </w:txbxContent>
                    </v:textbox>
                  </v:roundrect>
                  <v:roundrect id="Prostokąt zaokrąglony 2" o:spid="_x0000_s1029" style="position:absolute;top:10414;width:1136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x3cQA&#10;AADaAAAADwAAAGRycy9kb3ducmV2LnhtbESPQWvCQBSE74L/YXmCN7MxSCmpq4go1NJDjQHp7TX7&#10;moRk36bZrUn/fbdQ8DjMzDfMejuaVtyod7VlBcsoBkFcWF1zqSC/HBePIJxH1thaJgU/5GC7mU7W&#10;mGo78JlumS9FgLBLUUHlfZdK6YqKDLrIdsTB+7S9QR9kX0rd4xDgppVJHD9IgzWHhQo72ldUNNm3&#10;UfDy+r77Oqz0qTH520d3Pg0ZXQel5rNx9wTC0+jv4f/2s1aQwN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Md3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zwięzłe</w:t>
                          </w:r>
                        </w:p>
                      </w:txbxContent>
                    </v:textbox>
                  </v:roundrect>
                  <v:roundrect id="Prostokąt zaokrąglony 3" o:spid="_x0000_s1030" style="position:absolute;top:5143;width:11366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URsUA&#10;AADaAAAADwAAAGRycy9kb3ducmV2LnhtbESPT2vCQBTE74LfYXmF3nTTP4hEN0GkhVo8aAyIt9fs&#10;axLMvk2zWxO/fbcgeBxm5jfMMh1MIy7UudqygqdpBIK4sLrmUkF+eJ/MQTiPrLGxTAqu5CBNxqMl&#10;xtr2vKdL5ksRIOxiVFB538ZSuqIig25qW+LgfdvOoA+yK6XusA9w08jnKJpJgzWHhQpbWldUnLNf&#10;o+Bze1r9vL3qzdnku692v+kzOvZKPT4MqwUIT4O/h2/tD63gBf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ZRGxQAAANoAAAAPAAAAAAAAAAAAAAAAAJgCAABkcnMv&#10;ZG93bnJldi54bWxQSwUGAAAAAAQABAD1AAAAig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Skały luźne</w:t>
                          </w:r>
                        </w:p>
                      </w:txbxContent>
                    </v:textbox>
                  </v:roundrect>
                </v:group>
                <v:group id="Grupa 8" o:spid="_x0000_s1031" style="position:absolute;left:14414;width:48070;height:18034" coordsize="48069,18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Prostokąt zaokrąglony 4" o:spid="_x0000_s1032" style="position:absolute;left:190;width:4787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MMsQA&#10;AADaAAAADwAAAGRycy9kb3ducmV2LnhtbESPQWvCQBSE74L/YXmCN7OxhFJSVxFR0NJDjQHp7TX7&#10;moRk36bZrUn/fbdQ8DjMzDfMajOaVtyod7VlBcsoBkFcWF1zqSC/HBZPIJxH1thaJgU/5GCznk5W&#10;mGo78JlumS9FgLBLUUHlfZdK6YqKDLrIdsTB+7S9QR9kX0rd4xDgppUPcfwoDdYcFirsaFdR0WTf&#10;RsHL6/v2a5/oU2Pyt4/ufBoyug5KzWfj9hmEp9Hfw//to1aQwN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DDL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Można je kruszyć w dłoni lub, gdy są wilgotne, ugniatać jak plastelinę,</w:t>
                          </w:r>
                        </w:p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tworzą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ce je okruchy skalne i minerały </w:t>
                          </w: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są ze sobą słabo zespolone.</w:t>
                          </w:r>
                        </w:p>
                      </w:txbxContent>
                    </v:textbox>
                  </v:roundrect>
                  <v:roundrect id="Prostokąt zaokrąglony 5" o:spid="_x0000_s1033" style="position:absolute;top:12827;width:48069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pqcUA&#10;AADaAAAADwAAAGRycy9kb3ducmV2LnhtbESPQWvCQBSE74L/YXmF3nTT0opEN0GkhVo8aAyIt9fs&#10;axLMvk2zWxP/fbcgeBxm5htmmQ6mERfqXG1ZwdM0AkFcWF1zqSA/vE/mIJxH1thYJgVXcpAm49ES&#10;Y2173tMl86UIEHYxKqi8b2MpXVGRQTe1LXHwvm1n0AfZlVJ32Ae4aeRzFM2kwZrDQoUtrSsqztmv&#10;UfC5Pa1+3l705mzy3Ve73/QZHXulHh+G1QKEp8Hfw7f2h1bwCv9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KmpxQAAANoAAAAPAAAAAAAAAAAAAAAAAJgCAABkcnMv&#10;ZG93bnJldi54bWxQSwUGAAAAAAQABAD1AAAAigMAAAAA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Tworzące je okruchy i minerały w ogóle nie są ze sobą zespolone,</w:t>
                          </w:r>
                        </w:p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ponieważ powstały w wyniku rozpadu litej skały.</w:t>
                          </w:r>
                        </w:p>
                      </w:txbxContent>
                    </v:textbox>
                  </v:roundrect>
                  <v:roundrect id="Prostokąt zaokrąglony 6" o:spid="_x0000_s1034" style="position:absolute;left:190;top:7239;width:47879;height:48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33sQA&#10;AADaAAAADwAAAGRycy9kb3ducmV2LnhtbESPQWvCQBSE7wX/w/KE3urGIqGkriKioOKhRkF6e82+&#10;JsHs23R3m6T/vlsoeBxm5htmvhxMIzpyvrasYDpJQBAXVtdcKrict08vIHxA1thYJgU/5GG5GD3M&#10;MdO25xN1eShFhLDPUEEVQptJ6YuKDPqJbYmj92mdwRClK6V22Ee4aeRzkqTSYM1xocKW1hUVt/zb&#10;KDgc31dfm5ne38zl7aM97fucrr1Sj+Nh9Qoi0BDu4f/2TitI4e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GN97EAAAA2gAAAA8AAAAAAAAAAAAAAAAAmAIAAGRycy9k&#10;b3ducmV2LnhtbFBLBQYAAAAABAAEAPUAAACJAwAAAAA=&#10;" fillcolor="white [3201]" strokecolor="black [3200]" strokeweight=".5pt">
                    <v:textbox>
                      <w:txbxContent>
                        <w:p w:rsidR="008B16D8" w:rsidRPr="008B16D8" w:rsidRDefault="008B16D8" w:rsidP="008B16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Nie da się ich łatwo rozkruszyć, ponieważ budujące je minerały</w:t>
                          </w:r>
                        </w:p>
                        <w:p w:rsidR="008B16D8" w:rsidRPr="008B16D8" w:rsidRDefault="008B16D8" w:rsidP="008B16D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16D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mocno do siebie przylegają.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8B16D8">
        <w:rPr>
          <w:rFonts w:ascii="Times New Roman" w:hAnsi="Times New Roman" w:cs="Times New Roman"/>
          <w:b/>
          <w:sz w:val="24"/>
          <w:szCs w:val="24"/>
        </w:rPr>
        <w:t>1. Połącz nazwy grup skał z odpowiednimi opisami.</w:t>
      </w: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Default="008B16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639A" w:rsidRDefault="001D63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6D8" w:rsidRPr="001D639A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b/>
          <w:sz w:val="24"/>
          <w:szCs w:val="24"/>
        </w:rPr>
        <w:t xml:space="preserve">2. Ze szkolnej kolekcji skał wybierz dwa, twoim zdaniem najciekawsze, okazy. Następnie </w:t>
      </w:r>
      <w:r w:rsidRPr="001D639A">
        <w:rPr>
          <w:rFonts w:ascii="Times New Roman" w:hAnsi="Times New Roman" w:cs="Times New Roman"/>
          <w:sz w:val="24"/>
          <w:szCs w:val="24"/>
        </w:rPr>
        <w:t>uzupełnij tabelę.</w:t>
      </w:r>
    </w:p>
    <w:p w:rsid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-9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8B16D8" w:rsidTr="001D639A"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skały</w:t>
            </w:r>
          </w:p>
        </w:tc>
        <w:tc>
          <w:tcPr>
            <w:tcW w:w="708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Zaobserwowane cechy skały</w:t>
            </w:r>
          </w:p>
        </w:tc>
      </w:tr>
      <w:tr w:rsidR="008B16D8" w:rsidTr="001D639A">
        <w:trPr>
          <w:trHeight w:val="2539"/>
        </w:trPr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 xml:space="preserve">Rodzaj skały: </w:t>
            </w:r>
            <w:r w:rsidRPr="001D63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Barwa 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skała ma połysk? 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8B16D8" w:rsidRP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gołym okiem widać jej składniki?..........................................</w:t>
            </w:r>
            <w:r w:rsidR="001D639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8B16D8" w:rsidRDefault="008B16D8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8B16D8" w:rsidTr="001D639A">
        <w:trPr>
          <w:trHeight w:val="1841"/>
        </w:trPr>
        <w:tc>
          <w:tcPr>
            <w:tcW w:w="2518" w:type="dxa"/>
          </w:tcPr>
          <w:p w:rsidR="008B16D8" w:rsidRDefault="008B16D8" w:rsidP="008B1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Rodzaj skały: 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Barwa 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skała ma połysk? .……………………………………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D639A" w:rsidRP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Czy gołym okiem widać jej składniki?..........................................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8B16D8" w:rsidRDefault="001D639A" w:rsidP="001D63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D8" w:rsidRPr="001D639A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39A">
        <w:rPr>
          <w:rFonts w:ascii="Times New Roman" w:hAnsi="Times New Roman" w:cs="Times New Roman"/>
          <w:b/>
          <w:sz w:val="24"/>
          <w:szCs w:val="24"/>
        </w:rPr>
        <w:t>3. Odpowiedz na pytania i wykonaj polecenie.</w:t>
      </w:r>
    </w:p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a) Od czego zależy, czy gleba jest mniej, czy bardziej użyteczna do uprawy roślin?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b) W jaki sposób powstaje w glebie próchnica?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1D639A" w:rsidRPr="008B16D8" w:rsidRDefault="001D639A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D8">
        <w:rPr>
          <w:rFonts w:ascii="Times New Roman" w:hAnsi="Times New Roman" w:cs="Times New Roman"/>
          <w:sz w:val="24"/>
          <w:szCs w:val="24"/>
        </w:rPr>
        <w:t>c) Jakie organizmy żyją w glebie? Podaj trzy przykłady.</w:t>
      </w:r>
      <w:r w:rsidR="001D63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8B16D8" w:rsidRPr="008B16D8" w:rsidRDefault="008B16D8" w:rsidP="008B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16D8" w:rsidRPr="008B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8"/>
    <w:rsid w:val="001D639A"/>
    <w:rsid w:val="00414CE7"/>
    <w:rsid w:val="00695560"/>
    <w:rsid w:val="008B16D8"/>
    <w:rsid w:val="00D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7367-AEDD-4067-915B-4AB0B152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cp:lastPrinted>2017-09-20T14:22:00Z</cp:lastPrinted>
  <dcterms:created xsi:type="dcterms:W3CDTF">2020-04-06T07:30:00Z</dcterms:created>
  <dcterms:modified xsi:type="dcterms:W3CDTF">2020-04-06T07:30:00Z</dcterms:modified>
</cp:coreProperties>
</file>