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8B3CC5" w:rsidTr="00E9194D">
        <w:tc>
          <w:tcPr>
            <w:tcW w:w="1951" w:type="dxa"/>
          </w:tcPr>
          <w:p w:rsidR="008B3CC5" w:rsidRDefault="008B3CC5" w:rsidP="00E9194D">
            <w:pPr>
              <w:jc w:val="center"/>
            </w:pPr>
            <w:r>
              <w:t>PRZEDMIOT</w:t>
            </w:r>
          </w:p>
        </w:tc>
        <w:tc>
          <w:tcPr>
            <w:tcW w:w="7337" w:type="dxa"/>
          </w:tcPr>
          <w:p w:rsidR="008B3CC5" w:rsidRDefault="008B3CC5" w:rsidP="00E9194D">
            <w:pPr>
              <w:jc w:val="center"/>
            </w:pPr>
            <w:r>
              <w:t>ZADANIA DO WYKONANIA</w:t>
            </w:r>
          </w:p>
        </w:tc>
      </w:tr>
      <w:tr w:rsidR="008B3CC5" w:rsidTr="00E9194D">
        <w:tc>
          <w:tcPr>
            <w:tcW w:w="1951" w:type="dxa"/>
          </w:tcPr>
          <w:p w:rsidR="008B3CC5" w:rsidRDefault="008B3CC5" w:rsidP="00E9194D">
            <w:r>
              <w:t>Język polski</w:t>
            </w:r>
          </w:p>
        </w:tc>
        <w:tc>
          <w:tcPr>
            <w:tcW w:w="7337" w:type="dxa"/>
          </w:tcPr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Rodzina wyrazów i wyrazy pokrewne - od strony 169 podręcznik</w:t>
            </w:r>
          </w:p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O Matyldzie, Kotlety Pawła – ortografia</w:t>
            </w:r>
          </w:p>
          <w:p w:rsidR="008B3CC5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Królestwo kuchni. Przepisy kulinarne</w:t>
            </w:r>
          </w:p>
          <w:p w:rsidR="0031169E" w:rsidRPr="0031169E" w:rsidRDefault="0031169E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9E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31169E" w:rsidRDefault="0031169E" w:rsidP="00311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Rymy – utrwalenie wiadomości. Zeszyt ćwiczeń str. 35, zadanie 1,2,3. Zadanie 3 to praca domowa.</w:t>
            </w:r>
          </w:p>
          <w:p w:rsidR="0001523F" w:rsidRDefault="0001523F" w:rsidP="0001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A86DB2">
              <w:rPr>
                <w:rFonts w:ascii="Times New Roman" w:hAnsi="Times New Roman"/>
                <w:b/>
                <w:sz w:val="24"/>
                <w:szCs w:val="24"/>
              </w:rPr>
              <w:t>.03.2020r.</w:t>
            </w:r>
          </w:p>
          <w:p w:rsidR="0001523F" w:rsidRDefault="0001523F" w:rsidP="00015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Części mowy - rzeczowniki. Zeszyt ćwiczeń str. 49, zadanie 1,2,3. </w:t>
            </w:r>
          </w:p>
          <w:p w:rsidR="00F1349E" w:rsidRDefault="00F1349E" w:rsidP="00F134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25.03.2020r.</w:t>
            </w:r>
          </w:p>
          <w:p w:rsidR="00F1349E" w:rsidRDefault="00F1349E" w:rsidP="00F1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Odmiana rzeczownika przez przypadki. Zeszyt ćwiczeń str. 50-51</w:t>
            </w:r>
          </w:p>
          <w:p w:rsidR="00F1349E" w:rsidRDefault="00F1349E" w:rsidP="000152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CC5" w:rsidRPr="004A4DC4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C5" w:rsidTr="00E9194D">
        <w:tc>
          <w:tcPr>
            <w:tcW w:w="1951" w:type="dxa"/>
          </w:tcPr>
          <w:p w:rsidR="008B3CC5" w:rsidRDefault="008B3CC5" w:rsidP="00E9194D">
            <w:r>
              <w:t>Matematyka</w:t>
            </w:r>
          </w:p>
        </w:tc>
        <w:tc>
          <w:tcPr>
            <w:tcW w:w="7337" w:type="dxa"/>
          </w:tcPr>
          <w:p w:rsidR="008B3CC5" w:rsidRDefault="008B3CC5" w:rsidP="00E9194D">
            <w:r>
              <w:t>Materiał do powtórzenia Figury geometryczne  strony  112 – 145 podręcznik</w:t>
            </w:r>
          </w:p>
          <w:p w:rsidR="008B3CC5" w:rsidRDefault="008B3CC5" w:rsidP="00E9194D">
            <w:r>
              <w:t>Zadania do wykonania  - Zestaw dla klasy 4</w:t>
            </w:r>
          </w:p>
          <w:p w:rsidR="008B3CC5" w:rsidRDefault="008B3CC5" w:rsidP="00E9194D">
            <w:r>
              <w:t>Dodatkowo uczniowie mogą korzystać ze stron internetowych poświęconych matematyce:</w:t>
            </w:r>
          </w:p>
          <w:p w:rsidR="008B3CC5" w:rsidRDefault="00582964" w:rsidP="00E9194D">
            <w:hyperlink r:id="rId6" w:history="1">
              <w:r w:rsidR="008B3CC5" w:rsidRPr="00F30DCD">
                <w:rPr>
                  <w:rStyle w:val="Hipercze"/>
                </w:rPr>
                <w:t>https://pistacja.tv</w:t>
              </w:r>
            </w:hyperlink>
          </w:p>
          <w:p w:rsidR="008B3CC5" w:rsidRDefault="00582964" w:rsidP="00E9194D">
            <w:hyperlink r:id="rId7" w:history="1">
              <w:r w:rsidR="008B3CC5" w:rsidRPr="00F30DCD">
                <w:rPr>
                  <w:rStyle w:val="Hipercze"/>
                </w:rPr>
                <w:t>https://www.matzoo.pl/</w:t>
              </w:r>
            </w:hyperlink>
          </w:p>
          <w:p w:rsidR="008B3CC5" w:rsidRDefault="00582964" w:rsidP="00E9194D">
            <w:hyperlink r:id="rId8" w:history="1">
              <w:r w:rsidR="008B3CC5" w:rsidRPr="00F30DCD">
                <w:rPr>
                  <w:rStyle w:val="Hipercze"/>
                </w:rPr>
                <w:t>https://gwo.pl/strony/2235/seo_link:strefa-ucznia-wszystkie-klasy</w:t>
              </w:r>
            </w:hyperlink>
          </w:p>
          <w:p w:rsidR="008B3CC5" w:rsidRDefault="00582964" w:rsidP="00E9194D">
            <w:hyperlink r:id="rId9" w:history="1">
              <w:r w:rsidR="008B3CC5" w:rsidRPr="00F30DCD">
                <w:rPr>
                  <w:rStyle w:val="Hipercze"/>
                </w:rPr>
                <w:t>https://szaloneliczby.pl/</w:t>
              </w:r>
            </w:hyperlink>
          </w:p>
          <w:p w:rsidR="008B3CC5" w:rsidRDefault="00582964" w:rsidP="00E9194D">
            <w:hyperlink r:id="rId10" w:history="1">
              <w:r w:rsidR="008B3CC5" w:rsidRPr="00F30DCD">
                <w:rPr>
                  <w:rStyle w:val="Hipercze"/>
                </w:rPr>
                <w:t>http://www.math.edu.pl/testy-sp</w:t>
              </w:r>
            </w:hyperlink>
          </w:p>
          <w:p w:rsidR="008B3CC5" w:rsidRDefault="00582964" w:rsidP="00E9194D">
            <w:hyperlink r:id="rId11" w:history="1">
              <w:r w:rsidR="008B3CC5" w:rsidRPr="00F30DCD">
                <w:rPr>
                  <w:rStyle w:val="Hipercze"/>
                </w:rPr>
                <w:t>http://matematykainnegowymiaru.pl/open/materialy.php</w:t>
              </w:r>
            </w:hyperlink>
          </w:p>
          <w:p w:rsidR="008B3CC5" w:rsidRDefault="00582964" w:rsidP="00E9194D">
            <w:hyperlink r:id="rId12" w:history="1">
              <w:r w:rsidR="008B3CC5" w:rsidRPr="00F30DCD">
                <w:rPr>
                  <w:rStyle w:val="Hipercze"/>
                </w:rPr>
                <w:t>https://www.matmagwiazdy.pl/liczby.html</w:t>
              </w:r>
            </w:hyperlink>
          </w:p>
          <w:p w:rsidR="00582964" w:rsidRPr="00385AAB" w:rsidRDefault="00582964" w:rsidP="0058296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85AAB">
              <w:rPr>
                <w:b/>
                <w:sz w:val="24"/>
                <w:szCs w:val="24"/>
              </w:rPr>
              <w:t xml:space="preserve">26.03.2020 </w:t>
            </w:r>
            <w:r w:rsidRPr="00385AAB">
              <w:rPr>
                <w:sz w:val="24"/>
                <w:szCs w:val="24"/>
              </w:rPr>
              <w:t>Temat na dziś: Rozszerzanie i skracanie ułamków - ćwiczenia.</w:t>
            </w:r>
          </w:p>
          <w:p w:rsidR="00582964" w:rsidRPr="00385AAB" w:rsidRDefault="00582964" w:rsidP="00582964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Można jeszcze raz przypomnieć z poprzednich zajęć</w:t>
            </w:r>
          </w:p>
          <w:p w:rsidR="00582964" w:rsidRPr="00385AAB" w:rsidRDefault="00582964" w:rsidP="00582964">
            <w:pPr>
              <w:rPr>
                <w:i/>
                <w:sz w:val="24"/>
                <w:szCs w:val="24"/>
              </w:rPr>
            </w:pPr>
            <w:r w:rsidRPr="00385AAB">
              <w:rPr>
                <w:i/>
                <w:sz w:val="24"/>
                <w:szCs w:val="24"/>
              </w:rPr>
              <w:t xml:space="preserve">Proszę przeczytać informacje z podręcznika strony 164-165, obejrzeć </w:t>
            </w:r>
            <w:hyperlink r:id="rId13" w:history="1">
              <w:r w:rsidRPr="00385AAB">
                <w:rPr>
                  <w:rStyle w:val="Hipercze"/>
                  <w:i/>
                  <w:sz w:val="24"/>
                  <w:szCs w:val="24"/>
                </w:rPr>
                <w:t>https://www.youtube.com/watch?v=Py0oZAhoTs4</w:t>
              </w:r>
            </w:hyperlink>
            <w:r w:rsidRPr="00385AAB">
              <w:rPr>
                <w:i/>
                <w:sz w:val="24"/>
                <w:szCs w:val="24"/>
              </w:rPr>
              <w:t xml:space="preserve"> </w:t>
            </w:r>
          </w:p>
          <w:p w:rsidR="00582964" w:rsidRPr="00385AAB" w:rsidRDefault="00582964" w:rsidP="00582964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Jeżeli ktoś już zalogował się na platformę to w dostępnych materiałach jest link do zadań, można  poćwiczyć przed zrobieniem zadań.</w:t>
            </w:r>
          </w:p>
          <w:p w:rsidR="00582964" w:rsidRPr="00385AAB" w:rsidRDefault="00582964" w:rsidP="00582964">
            <w:pPr>
              <w:rPr>
                <w:sz w:val="24"/>
                <w:szCs w:val="24"/>
              </w:rPr>
            </w:pPr>
            <w:r w:rsidRPr="00385AAB">
              <w:rPr>
                <w:sz w:val="24"/>
                <w:szCs w:val="24"/>
              </w:rPr>
              <w:t>A następnie w ćwiczeniach rozwiązać zadanie 1-10 strona 64-65 ćwiczenie.</w:t>
            </w:r>
          </w:p>
          <w:p w:rsidR="008B3CC5" w:rsidRDefault="008B3CC5" w:rsidP="00E9194D"/>
        </w:tc>
      </w:tr>
      <w:tr w:rsidR="008B3CC5" w:rsidRPr="00BA2CA5" w:rsidTr="00E9194D">
        <w:tc>
          <w:tcPr>
            <w:tcW w:w="1951" w:type="dxa"/>
          </w:tcPr>
          <w:p w:rsidR="008B3CC5" w:rsidRDefault="008B3CC5" w:rsidP="00E9194D">
            <w:r>
              <w:t>Język angielski</w:t>
            </w:r>
          </w:p>
        </w:tc>
        <w:tc>
          <w:tcPr>
            <w:tcW w:w="7337" w:type="dxa"/>
          </w:tcPr>
          <w:p w:rsidR="008B3CC5" w:rsidRPr="00E25AA9" w:rsidRDefault="008B3CC5" w:rsidP="00E9194D">
            <w:pPr>
              <w:ind w:left="113" w:right="51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25AA9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1.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Sp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y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nt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ku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tur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y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St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ó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w Z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dno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c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3"/>
                <w:sz w:val="24"/>
                <w:szCs w:val="24"/>
              </w:rPr>
              <w:t>z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on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ych</w:t>
            </w:r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Przeczytać tekst w podręczniku the </w:t>
            </w:r>
            <w:proofErr w:type="spellStart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Amazing</w:t>
            </w:r>
            <w:proofErr w:type="spellEnd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Journey</w:t>
            </w:r>
            <w:proofErr w:type="spellEnd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: I love football i odpowiedzieć na pytania z nim związane. Wypisać słownictwo z tekstu oraz słownictwo związane z d</w:t>
            </w:r>
            <w:r w:rsidRPr="00E25AA9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y</w:t>
            </w:r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sc</w:t>
            </w:r>
            <w:r w:rsidRPr="00E25AA9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y</w:t>
            </w:r>
            <w:r w:rsidRPr="00E25AA9">
              <w:rPr>
                <w:rFonts w:ascii="Times New Roman" w:eastAsia="Verdana" w:hAnsi="Times New Roman" w:cs="Times New Roman"/>
                <w:spacing w:val="1"/>
                <w:sz w:val="24"/>
                <w:szCs w:val="24"/>
              </w:rPr>
              <w:t>pli</w:t>
            </w:r>
            <w:r w:rsidRPr="00E25AA9"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n</w:t>
            </w:r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ami sportowymi- podręcznik </w:t>
            </w:r>
            <w:proofErr w:type="spellStart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str</w:t>
            </w:r>
            <w:proofErr w:type="spellEnd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84-85</w:t>
            </w:r>
            <w:r w:rsidRPr="00E25AA9">
              <w:rPr>
                <w:rFonts w:ascii="Times New Roman" w:eastAsia="Verdana" w:hAnsi="Times New Roman" w:cs="Times New Roman"/>
                <w:spacing w:val="-2"/>
                <w:sz w:val="24"/>
                <w:szCs w:val="24"/>
              </w:rPr>
              <w:t xml:space="preserve"> .</w:t>
            </w:r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Zrobić ćwiczenia z zeszytu ćwiczeń 7a </w:t>
            </w:r>
            <w:proofErr w:type="spellStart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>str</w:t>
            </w:r>
            <w:proofErr w:type="spellEnd"/>
            <w:r w:rsidRPr="00E25AA9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82</w:t>
            </w:r>
          </w:p>
          <w:p w:rsidR="008B3CC5" w:rsidRPr="00E25AA9" w:rsidRDefault="008B3CC5" w:rsidP="00E9194D">
            <w:pPr>
              <w:ind w:left="113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E25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y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sł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ó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wk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i c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zę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stot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li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25AA9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>ś</w:t>
            </w:r>
            <w:r w:rsidRPr="00E25AA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ci.</w:t>
            </w:r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Pozycja przysłówków częstotliwości w zdaniach z użyciem czasu  </w:t>
            </w:r>
            <w:proofErr w:type="spellStart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Simple ( po czasowniku to be, ale przed czasownikiem głównym). Przepisać do zeszytu przykłady zdań z podręcznika </w:t>
            </w:r>
            <w:proofErr w:type="spellStart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str</w:t>
            </w:r>
            <w:proofErr w:type="spellEnd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85. Zrobić ćwiczenia gramatyczne z 7a z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 </w:t>
            </w:r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zeszytu ćwiczeń </w:t>
            </w:r>
            <w:proofErr w:type="spellStart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str</w:t>
            </w:r>
            <w:proofErr w:type="spellEnd"/>
            <w:r w:rsidRPr="00E25AA9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83.</w:t>
            </w:r>
          </w:p>
          <w:p w:rsidR="008B3CC5" w:rsidRPr="00E25AA9" w:rsidRDefault="008B3CC5" w:rsidP="00E9194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5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Powtórzenie czasu </w:t>
            </w:r>
            <w:proofErr w:type="spellStart"/>
            <w:r w:rsidRPr="00E25AA9">
              <w:rPr>
                <w:rFonts w:ascii="Times New Roman" w:hAnsi="Times New Roman" w:cs="Times New Roman"/>
                <w:b/>
                <w:sz w:val="24"/>
                <w:szCs w:val="24"/>
              </w:rPr>
              <w:t>terażniejszego</w:t>
            </w:r>
            <w:proofErr w:type="spellEnd"/>
            <w:r w:rsidRPr="00E2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AA9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E2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Simple.</w:t>
            </w:r>
            <w:r w:rsidRPr="00E25AA9">
              <w:rPr>
                <w:rFonts w:ascii="Times New Roman" w:hAnsi="Times New Roman" w:cs="Times New Roman"/>
                <w:sz w:val="24"/>
                <w:szCs w:val="24"/>
              </w:rPr>
              <w:t xml:space="preserve"> Ułożyć po 5 zdań twierdzących w tym czasie z różnymi osobami I zamienić je na zdania przeczące I pytające. Napisać 5 zdań o swoim zwykłym dniu a następnie napisać te zdania w 3 osobie liczby pojedynczej. </w:t>
            </w:r>
          </w:p>
          <w:p w:rsidR="008B3CC5" w:rsidRDefault="008B3CC5" w:rsidP="00E919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FB0">
              <w:rPr>
                <w:rFonts w:ascii="Times New Roman" w:hAnsi="Times New Roman" w:cs="Times New Roman"/>
                <w:b/>
                <w:sz w:val="24"/>
                <w:szCs w:val="24"/>
              </w:rPr>
              <w:t>strony do nauki języka angielskiego dla uczniów</w:t>
            </w:r>
            <w:r w:rsidRPr="003E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B3CC5" w:rsidRPr="00E57FB0" w:rsidRDefault="00582964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3CC5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www.gov.pl/web/zdalne</w:t>
              </w:r>
            </w:hyperlink>
            <w:r w:rsidR="008B3CC5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lekcje</w:t>
            </w:r>
          </w:p>
          <w:p w:rsidR="008B3CC5" w:rsidRDefault="00582964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B3CC5" w:rsidRPr="00E57FB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www.nowaera.pl/nauka</w:t>
              </w:r>
            </w:hyperlink>
            <w:r w:rsidR="008B3CC5" w:rsidRPr="00E57FB0">
              <w:rPr>
                <w:rFonts w:ascii="Times New Roman" w:hAnsi="Times New Roman" w:cs="Times New Roman"/>
                <w:sz w:val="24"/>
                <w:szCs w:val="24"/>
              </w:rPr>
              <w:t xml:space="preserve"> zdalna - można pobrać podręczniki w wersji </w:t>
            </w:r>
            <w:r w:rsidR="008B3CC5" w:rsidRPr="00E5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elektronicznej</w:t>
            </w:r>
            <w:r w:rsidR="00FA1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0D" w:rsidRPr="004F0C2D" w:rsidRDefault="00FA140D" w:rsidP="00E91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2D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FA140D" w:rsidRPr="004F0C2D" w:rsidRDefault="00FA140D" w:rsidP="00FA140D">
            <w:pPr>
              <w:spacing w:before="120" w:after="120" w:line="288" w:lineRule="auto"/>
              <w:ind w:right="607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Powtórzenie czasu </w:t>
            </w:r>
            <w:proofErr w:type="spellStart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Present</w:t>
            </w:r>
            <w:proofErr w:type="spellEnd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Simple, czasownika </w:t>
            </w:r>
            <w:proofErr w:type="spellStart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have</w:t>
            </w:r>
            <w:proofErr w:type="spellEnd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got</w:t>
            </w:r>
            <w:proofErr w:type="spellEnd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4F0C2D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, to be.</w:t>
            </w:r>
          </w:p>
          <w:p w:rsidR="00BA2CA5" w:rsidRPr="004F0C2D" w:rsidRDefault="00FA140D" w:rsidP="00FA140D">
            <w:pPr>
              <w:spacing w:before="120" w:after="120" w:line="288" w:lineRule="auto"/>
              <w:ind w:right="607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Napisz 5 zdań na temat: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What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 w:rsidR="009A058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do </w:t>
            </w:r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your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free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time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? używając czasu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Simple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orzaz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5 zdań na temat :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What’s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your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favourite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wild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? stosując czasowniki: to be,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can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got</w:t>
            </w:r>
            <w:proofErr w:type="spellEnd"/>
            <w:r w:rsidRPr="004F0C2D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i czas </w:t>
            </w:r>
          </w:p>
          <w:p w:rsidR="00FA140D" w:rsidRDefault="00FA140D" w:rsidP="00FA140D">
            <w:pPr>
              <w:spacing w:before="120" w:after="120" w:line="288" w:lineRule="auto"/>
              <w:ind w:right="607"/>
              <w:rPr>
                <w:rFonts w:ascii="Arial" w:eastAsia="Verdana" w:hAnsi="Arial" w:cs="Arial"/>
                <w:bCs/>
                <w:sz w:val="24"/>
                <w:szCs w:val="24"/>
                <w:lang w:val="en-US"/>
              </w:rPr>
            </w:pPr>
            <w:r w:rsidRPr="00FA140D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 xml:space="preserve">Present Simple ( Where does it live?, Is it small or big? What </w:t>
            </w:r>
            <w:proofErr w:type="spellStart"/>
            <w:r w:rsidRPr="00FA140D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Pr="00FA140D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 xml:space="preserve"> is it?, What can it do?, What does it </w:t>
            </w:r>
            <w:proofErr w:type="spellStart"/>
            <w:r w:rsidRPr="00FA140D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>eat?,Why</w:t>
            </w:r>
            <w:proofErr w:type="spellEnd"/>
            <w:r w:rsidRPr="00FA140D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 xml:space="preserve"> do you like it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>?</w:t>
            </w:r>
            <w:r w:rsidRPr="00FA140D">
              <w:rPr>
                <w:rFonts w:ascii="Arial" w:eastAsia="Verdana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BA2CA5" w:rsidRDefault="00BA2CA5" w:rsidP="00BA2CA5">
            <w:pPr>
              <w:spacing w:before="120" w:after="120" w:line="288" w:lineRule="auto"/>
              <w:ind w:right="513"/>
              <w:rPr>
                <w:rFonts w:ascii="Arial" w:eastAsia="Verdana" w:hAnsi="Arial" w:cs="Arial"/>
                <w:bCs/>
                <w:spacing w:val="-1"/>
                <w:sz w:val="24"/>
                <w:szCs w:val="24"/>
              </w:rPr>
            </w:pPr>
            <w:r w:rsidRPr="005A6F31">
              <w:rPr>
                <w:rFonts w:ascii="Times New Roman" w:hAnsi="Times New Roman"/>
                <w:b/>
                <w:sz w:val="24"/>
                <w:szCs w:val="24"/>
              </w:rPr>
              <w:t>25.03.2020r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eastAsia="Verdana" w:hAnsi="Arial" w:cs="Arial"/>
                <w:bCs/>
                <w:spacing w:val="-1"/>
                <w:sz w:val="24"/>
                <w:szCs w:val="24"/>
              </w:rPr>
              <w:t>Unit 7b</w:t>
            </w:r>
          </w:p>
          <w:p w:rsidR="00BA2CA5" w:rsidRDefault="00BA2CA5" w:rsidP="00BA2CA5">
            <w:pPr>
              <w:ind w:right="607"/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</w:pPr>
            <w:r w:rsidRPr="00BA2CA5">
              <w:rPr>
                <w:rFonts w:ascii="Times New Roman" w:eastAsia="Verdana" w:hAnsi="Times New Roman" w:cs="Times New Roman"/>
                <w:b/>
                <w:bCs/>
                <w:spacing w:val="-1"/>
                <w:sz w:val="24"/>
                <w:szCs w:val="24"/>
              </w:rPr>
              <w:t xml:space="preserve">Ubiór i wyposażenie sportowca. </w:t>
            </w:r>
            <w:r w:rsidRPr="00BA2CA5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 xml:space="preserve">Czytamy tekst ,,My </w:t>
            </w:r>
            <w:proofErr w:type="spellStart"/>
            <w:r w:rsidRPr="00BA2CA5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sports</w:t>
            </w:r>
            <w:proofErr w:type="spellEnd"/>
            <w:r w:rsidRPr="00BA2CA5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CA5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>kid</w:t>
            </w:r>
            <w:proofErr w:type="spellEnd"/>
            <w:r w:rsidRPr="00BA2CA5">
              <w:rPr>
                <w:rFonts w:ascii="Times New Roman" w:eastAsia="Verdana" w:hAnsi="Times New Roman" w:cs="Times New Roman"/>
                <w:bCs/>
                <w:spacing w:val="-1"/>
                <w:sz w:val="24"/>
                <w:szCs w:val="24"/>
              </w:rPr>
              <w:t xml:space="preserve"> ‘’z podręcznika  str.86 i robimy ćwicz. 2 i 3 w zeszycie. Przepisujemy nazwy sprzętu sportowego do zeszytu str.87, ćw.4 oraz nieznane słownictwo z tekstu.</w:t>
            </w:r>
          </w:p>
          <w:p w:rsidR="009A0586" w:rsidRPr="00A278A3" w:rsidRDefault="009A0586" w:rsidP="009A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9A0586" w:rsidRPr="00A278A3" w:rsidRDefault="009A0586" w:rsidP="009A0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b/>
                <w:sz w:val="24"/>
                <w:szCs w:val="24"/>
              </w:rPr>
              <w:t>Ubiór i wyposażenie sportowca c.d.</w:t>
            </w:r>
          </w:p>
          <w:p w:rsidR="009A0586" w:rsidRPr="00A278A3" w:rsidRDefault="009A0586" w:rsidP="009A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Zrobić ćw.1,2,3, s.84.,zeszyt ćwiczeń. Zrobić </w:t>
            </w:r>
            <w:proofErr w:type="spellStart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A278A3">
              <w:rPr>
                <w:rFonts w:ascii="Times New Roman" w:hAnsi="Times New Roman" w:cs="Times New Roman"/>
                <w:sz w:val="24"/>
                <w:szCs w:val="24"/>
              </w:rPr>
              <w:t xml:space="preserve"> Unit 7, ćw.1,2,3.Karta pracy.</w:t>
            </w:r>
          </w:p>
          <w:p w:rsidR="009A0586" w:rsidRPr="00BA2CA5" w:rsidRDefault="009A0586" w:rsidP="00BA2CA5">
            <w:pPr>
              <w:ind w:right="607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8B3CC5" w:rsidTr="00E9194D">
        <w:tc>
          <w:tcPr>
            <w:tcW w:w="1951" w:type="dxa"/>
          </w:tcPr>
          <w:p w:rsidR="008B3CC5" w:rsidRDefault="00AA1E58" w:rsidP="00E9194D">
            <w:r>
              <w:lastRenderedPageBreak/>
              <w:t>Przyroda</w:t>
            </w:r>
          </w:p>
        </w:tc>
        <w:tc>
          <w:tcPr>
            <w:tcW w:w="7337" w:type="dxa"/>
          </w:tcPr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 xml:space="preserve"> 17.03.2020 r.</w:t>
            </w:r>
          </w:p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Temat: Podsumowanie wiadomości z działu „ Odkrywamy tajemnice ciała człowieka – narządy zmysłów”</w:t>
            </w:r>
          </w:p>
          <w:p w:rsidR="008B3CC5" w:rsidRPr="00E20416" w:rsidRDefault="008B3CC5" w:rsidP="008B3C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416">
              <w:rPr>
                <w:rFonts w:ascii="Times New Roman" w:hAnsi="Times New Roman"/>
                <w:sz w:val="24"/>
                <w:szCs w:val="24"/>
              </w:rPr>
              <w:t>Wykonaj kartę pracy  „Jak organizm odbiera informacje z otoczenia- narząd wzroku”</w:t>
            </w:r>
          </w:p>
          <w:p w:rsidR="008B3CC5" w:rsidRPr="00E20416" w:rsidRDefault="008B3CC5" w:rsidP="008B3C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416">
              <w:rPr>
                <w:rFonts w:ascii="Times New Roman" w:hAnsi="Times New Roman"/>
                <w:sz w:val="24"/>
                <w:szCs w:val="24"/>
              </w:rPr>
              <w:t>Wykonaj kartę pracy  „Jak organizm odbiera informacje z otoczenia- narząd słuchu, węchu , dotyku i smaku”</w:t>
            </w:r>
          </w:p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18.03.2020 r.</w:t>
            </w:r>
          </w:p>
          <w:p w:rsidR="008B3CC5" w:rsidRPr="00E20416" w:rsidRDefault="008B3CC5" w:rsidP="00E9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6">
              <w:rPr>
                <w:rFonts w:ascii="Times New Roman" w:hAnsi="Times New Roman" w:cs="Times New Roman"/>
                <w:sz w:val="24"/>
                <w:szCs w:val="24"/>
              </w:rPr>
              <w:t>Temat: Podsumowanie wiadomości z działu „Odkrywamy tajemnice ciała człowieka- budowa układów rozrodczych, dojrzewanie”</w:t>
            </w:r>
          </w:p>
          <w:p w:rsidR="008B3CC5" w:rsidRPr="00E20416" w:rsidRDefault="008B3CC5" w:rsidP="008B3C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416">
              <w:rPr>
                <w:rFonts w:ascii="Times New Roman" w:hAnsi="Times New Roman"/>
                <w:sz w:val="24"/>
                <w:szCs w:val="24"/>
              </w:rPr>
              <w:t>Wykonaj kartę pracy  „Jak jest zbudowany układ rozrodczy”</w:t>
            </w:r>
          </w:p>
          <w:p w:rsidR="008B3CC5" w:rsidRPr="00E20416" w:rsidRDefault="008B3CC5" w:rsidP="008B3C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416">
              <w:rPr>
                <w:rFonts w:ascii="Times New Roman" w:hAnsi="Times New Roman"/>
                <w:sz w:val="24"/>
                <w:szCs w:val="24"/>
              </w:rPr>
              <w:t>Wykonaj kartę pracy  „Dojrzewanie to czas wielkich zmian”</w:t>
            </w:r>
          </w:p>
          <w:p w:rsidR="008B3CC5" w:rsidRPr="00E20416" w:rsidRDefault="008B3CC5" w:rsidP="008B3CC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416">
              <w:rPr>
                <w:rFonts w:ascii="Times New Roman" w:hAnsi="Times New Roman"/>
                <w:sz w:val="24"/>
                <w:szCs w:val="24"/>
              </w:rPr>
              <w:t>Uzupełnij zeszyt ćwiczeń łącznie z podsumowaniem działu „Odkrywamy tajemnice ciała człowieka”</w:t>
            </w:r>
          </w:p>
          <w:p w:rsidR="0001523F" w:rsidRPr="0001523F" w:rsidRDefault="0001523F" w:rsidP="0001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3F">
              <w:rPr>
                <w:rFonts w:ascii="Times New Roman" w:hAnsi="Times New Roman" w:cs="Times New Roman"/>
                <w:b/>
                <w:sz w:val="24"/>
                <w:szCs w:val="24"/>
              </w:rPr>
              <w:t>24.03.2020 r.</w:t>
            </w:r>
          </w:p>
          <w:p w:rsidR="0001523F" w:rsidRPr="00A255DE" w:rsidRDefault="0001523F" w:rsidP="0001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DE">
              <w:rPr>
                <w:rFonts w:ascii="Times New Roman" w:hAnsi="Times New Roman" w:cs="Times New Roman"/>
                <w:sz w:val="24"/>
                <w:szCs w:val="24"/>
              </w:rPr>
              <w:t>Temat: Utrwalanie wiadomości z działu „ Odkrywamy tajemnice ciała człowieka „</w:t>
            </w:r>
          </w:p>
          <w:p w:rsidR="0001523F" w:rsidRPr="00A255DE" w:rsidRDefault="0001523F" w:rsidP="0001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DE">
              <w:rPr>
                <w:rFonts w:ascii="Times New Roman" w:hAnsi="Times New Roman" w:cs="Times New Roman"/>
                <w:sz w:val="24"/>
                <w:szCs w:val="24"/>
              </w:rPr>
              <w:t xml:space="preserve">1.Korzystając z podanych kodów obejrzyj animacje i fotografie zamieszczone na stronie </w:t>
            </w:r>
            <w:hyperlink r:id="rId16" w:history="1">
              <w:r w:rsidRPr="00A255D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www.docwiczenia.pl</w:t>
              </w:r>
            </w:hyperlink>
            <w:r w:rsidRPr="00A2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92"/>
              <w:gridCol w:w="1840"/>
              <w:gridCol w:w="1679"/>
            </w:tblGrid>
            <w:tr w:rsidR="0001523F" w:rsidRPr="00A255DE" w:rsidTr="00DE5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Krążenie krwi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animacja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5DE">
                    <w:rPr>
                      <w:rStyle w:val="fontstyle0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T46TUR</w:t>
                  </w:r>
                </w:p>
              </w:tc>
            </w:tr>
            <w:tr w:rsidR="0001523F" w:rsidRPr="00A255DE" w:rsidTr="00DE5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Układ ruchu w powiększeniu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fotografie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5DE">
                    <w:rPr>
                      <w:rStyle w:val="fontstyle0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T4WE5S</w:t>
                  </w:r>
                </w:p>
              </w:tc>
            </w:tr>
            <w:tr w:rsidR="0001523F" w:rsidRPr="00A255DE" w:rsidTr="00DE5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Zmysły zwierząt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fotografie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5DE">
                    <w:rPr>
                      <w:rStyle w:val="fontstyle0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T4NTBE</w:t>
                  </w:r>
                </w:p>
              </w:tc>
            </w:tr>
            <w:tr w:rsidR="0001523F" w:rsidRPr="00A255DE" w:rsidTr="00DE5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Komórki rozrodcze w powiększeniu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fotografie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23F" w:rsidRPr="00A255DE" w:rsidRDefault="0001523F" w:rsidP="00DE57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55DE">
                    <w:rPr>
                      <w:rStyle w:val="fontstyle01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T4E14F</w:t>
                  </w:r>
                </w:p>
              </w:tc>
            </w:tr>
          </w:tbl>
          <w:p w:rsidR="0001523F" w:rsidRPr="00A255DE" w:rsidRDefault="0001523F" w:rsidP="0001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3F" w:rsidRPr="00A255DE" w:rsidRDefault="0001523F" w:rsidP="0001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DE">
              <w:rPr>
                <w:rFonts w:ascii="Times New Roman" w:hAnsi="Times New Roman" w:cs="Times New Roman"/>
                <w:sz w:val="24"/>
                <w:szCs w:val="24"/>
              </w:rPr>
              <w:t xml:space="preserve">2. W celu utrwalenia poznanych wiadomości o układzie ruchu oraz </w:t>
            </w:r>
            <w:r w:rsidRPr="00A2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układzie oddechowym obejrzyj załączone prezentacje multimedialne.</w:t>
            </w:r>
          </w:p>
          <w:p w:rsidR="0001523F" w:rsidRPr="00A255DE" w:rsidRDefault="0001523F" w:rsidP="0001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DE">
              <w:rPr>
                <w:rFonts w:ascii="Times New Roman" w:hAnsi="Times New Roman" w:cs="Times New Roman"/>
                <w:sz w:val="24"/>
                <w:szCs w:val="24"/>
              </w:rPr>
              <w:t>3. Jeżeli zechcesz utrwalić poznane wiadomości w dziale „Odkrywamy tajemnice ciała człowieka” razem z rodzicami i rodzeństwem przesyła grę dydaktyczna z instrukcja. Miłej zabawy.</w:t>
            </w:r>
          </w:p>
          <w:p w:rsidR="00801A35" w:rsidRPr="00801A35" w:rsidRDefault="00801A35" w:rsidP="0080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35">
              <w:rPr>
                <w:rFonts w:ascii="Times New Roman" w:hAnsi="Times New Roman" w:cs="Times New Roman"/>
                <w:b/>
                <w:sz w:val="24"/>
                <w:szCs w:val="24"/>
              </w:rPr>
              <w:t>25.03.2020 r.</w:t>
            </w:r>
          </w:p>
          <w:p w:rsidR="00801A35" w:rsidRPr="00E36A53" w:rsidRDefault="00801A35" w:rsidP="008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53">
              <w:rPr>
                <w:rFonts w:ascii="Times New Roman" w:hAnsi="Times New Roman" w:cs="Times New Roman"/>
                <w:sz w:val="24"/>
                <w:szCs w:val="24"/>
              </w:rPr>
              <w:t>Temat: Zdrowy styl życia</w:t>
            </w:r>
          </w:p>
          <w:p w:rsidR="00801A35" w:rsidRPr="00E36A53" w:rsidRDefault="00801A35" w:rsidP="00801A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6A53">
              <w:rPr>
                <w:rFonts w:ascii="Times New Roman" w:hAnsi="Times New Roman"/>
                <w:sz w:val="24"/>
                <w:szCs w:val="24"/>
              </w:rPr>
              <w:t>Przeczytaj teks w podręczniku str.104-108</w:t>
            </w:r>
          </w:p>
          <w:p w:rsidR="00801A35" w:rsidRPr="00E36A53" w:rsidRDefault="00801A35" w:rsidP="00801A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6A53">
              <w:rPr>
                <w:rFonts w:ascii="Times New Roman" w:hAnsi="Times New Roman"/>
                <w:sz w:val="24"/>
                <w:szCs w:val="24"/>
              </w:rPr>
              <w:t>Narysuj do zeszytu „Piramidę zdrowego żywienia”</w:t>
            </w:r>
          </w:p>
          <w:p w:rsidR="00801A35" w:rsidRPr="00E36A53" w:rsidRDefault="00801A35" w:rsidP="00801A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6A53">
              <w:rPr>
                <w:rFonts w:ascii="Times New Roman" w:hAnsi="Times New Roman"/>
                <w:sz w:val="24"/>
                <w:szCs w:val="24"/>
              </w:rPr>
              <w:t>Wypisz do zeszytu formy wypoczynku biernego i czynnego. Napisz , który rodzaj wypoczynku jest lepszy dla naszego organizmu, odpowiedź uzasadnij.</w:t>
            </w:r>
          </w:p>
          <w:p w:rsidR="00801A35" w:rsidRPr="00E36A53" w:rsidRDefault="00801A35" w:rsidP="00801A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6A53">
              <w:rPr>
                <w:rFonts w:ascii="Times New Roman" w:hAnsi="Times New Roman"/>
                <w:sz w:val="24"/>
                <w:szCs w:val="24"/>
              </w:rPr>
              <w:t>Uzupełnij kartę pracy „ Na czym polega zdrowy styl życia?”</w:t>
            </w:r>
          </w:p>
          <w:p w:rsidR="00801A35" w:rsidRPr="00E36A53" w:rsidRDefault="00801A35" w:rsidP="00801A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6A53">
              <w:rPr>
                <w:rFonts w:ascii="Times New Roman" w:hAnsi="Times New Roman"/>
                <w:sz w:val="24"/>
                <w:szCs w:val="24"/>
              </w:rPr>
              <w:t>Uzupełnij zadania w zeszycie ćwiczeń.</w:t>
            </w:r>
          </w:p>
          <w:p w:rsidR="008B3CC5" w:rsidRDefault="008B3CC5" w:rsidP="00E9194D"/>
        </w:tc>
      </w:tr>
      <w:tr w:rsidR="008B3CC5" w:rsidTr="00E9194D">
        <w:tc>
          <w:tcPr>
            <w:tcW w:w="1951" w:type="dxa"/>
          </w:tcPr>
          <w:p w:rsidR="008B3CC5" w:rsidRDefault="008B3CC5" w:rsidP="00E9194D">
            <w:r>
              <w:lastRenderedPageBreak/>
              <w:t>Historia</w:t>
            </w:r>
          </w:p>
        </w:tc>
        <w:tc>
          <w:tcPr>
            <w:tcW w:w="7337" w:type="dxa"/>
          </w:tcPr>
          <w:p w:rsidR="008B3CC5" w:rsidRPr="00D33AEC" w:rsidRDefault="008B3CC5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4</w:t>
            </w:r>
            <w:r w:rsidRPr="00D33AEC">
              <w:rPr>
                <w:rFonts w:ascii="Times New Roman" w:hAnsi="Times New Roman"/>
                <w:sz w:val="24"/>
                <w:szCs w:val="24"/>
              </w:rPr>
              <w:t>– LearningApps.org – interaktywne i multimedialne moduły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edukacyjne</w:t>
            </w:r>
          </w:p>
          <w:p w:rsidR="008B3CC5" w:rsidRDefault="008B3CC5" w:rsidP="00E91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kategorii historia należy wyszukać:</w:t>
            </w:r>
          </w:p>
          <w:p w:rsidR="008B3CC5" w:rsidRDefault="008B3CC5" w:rsidP="00E919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Chronologia.</w:t>
            </w:r>
          </w:p>
          <w:p w:rsidR="008B3CC5" w:rsidRDefault="008B3CC5" w:rsidP="00E919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Polski.</w:t>
            </w:r>
          </w:p>
          <w:p w:rsidR="008B3CC5" w:rsidRDefault="008B3CC5" w:rsidP="00E919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Polska w czasie zaborów.</w:t>
            </w:r>
          </w:p>
          <w:p w:rsidR="008B3CC5" w:rsidRPr="002C3B77" w:rsidRDefault="008B3CC5" w:rsidP="00E919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B77">
              <w:rPr>
                <w:rFonts w:ascii="Times New Roman" w:hAnsi="Times New Roman"/>
                <w:b/>
                <w:sz w:val="24"/>
                <w:szCs w:val="24"/>
              </w:rPr>
              <w:t>Powtórzenie wiado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mości z następujących tematów z </w:t>
            </w:r>
            <w:r w:rsidRPr="002C3B77">
              <w:rPr>
                <w:rFonts w:ascii="Times New Roman" w:hAnsi="Times New Roman"/>
                <w:b/>
                <w:sz w:val="24"/>
                <w:szCs w:val="24"/>
              </w:rPr>
              <w:t>podręcznika:</w:t>
            </w:r>
          </w:p>
          <w:p w:rsidR="008B3CC5" w:rsidRPr="00D33AEC" w:rsidRDefault="008B3CC5" w:rsidP="00E9194D">
            <w:pPr>
              <w:rPr>
                <w:rFonts w:ascii="Times New Roman" w:hAnsi="Times New Roman"/>
                <w:sz w:val="24"/>
                <w:szCs w:val="24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 O Akademii Krakowskiej.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Złoty wiek kultury polskiej [Temat dodatkowy]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 Założyciel Zamościa.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Warszawa stolicą Polski [Temat dodatkowy]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 Potop.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 Bitwa pod Wiedniem.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czasach Stanisława Augusta [Temat dodatkowy]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5. Powstanie kościuszkowskie.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6. Jak powstał Mazurek Dąbrowskiego?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7. Powstanie styczniowe.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Pr="00D33AEC" w:rsidRDefault="008B3CC5" w:rsidP="00E9194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3B7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 polską mowę [Temat dodatkowy]</w:t>
            </w:r>
            <w:r w:rsidRPr="00D33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3CC5" w:rsidRDefault="008B3CC5" w:rsidP="00E9194D"/>
        </w:tc>
      </w:tr>
      <w:tr w:rsidR="008B3CC5" w:rsidTr="00E9194D">
        <w:tc>
          <w:tcPr>
            <w:tcW w:w="1951" w:type="dxa"/>
          </w:tcPr>
          <w:p w:rsidR="008B3CC5" w:rsidRDefault="008B3CC5" w:rsidP="00E9194D">
            <w:r>
              <w:t>Informatyka</w:t>
            </w:r>
          </w:p>
        </w:tc>
        <w:tc>
          <w:tcPr>
            <w:tcW w:w="7337" w:type="dxa"/>
          </w:tcPr>
          <w:p w:rsidR="008B3CC5" w:rsidRDefault="00F1349E" w:rsidP="00E9194D">
            <w:r>
              <w:t>Przeczytaj z podręcznika - T</w:t>
            </w:r>
            <w:r w:rsidR="008B3CC5">
              <w:t>emat 6 str.64-70. Wykonaj ćwiczenia 6,7,8 strona 69 oraz zadania 1-8 strona 71</w:t>
            </w:r>
          </w:p>
          <w:p w:rsidR="008B3CC5" w:rsidRDefault="008B3CC5" w:rsidP="00E9194D">
            <w:r>
              <w:t xml:space="preserve">Program Baltie3 (darmowy) można  pobrać ze strony  </w:t>
            </w:r>
            <w:hyperlink r:id="rId17" w:history="1">
              <w:r w:rsidRPr="002B5D4A">
                <w:rPr>
                  <w:rStyle w:val="Hipercze"/>
                </w:rPr>
                <w:t>www.sgpsys.com/pl/B3.asp</w:t>
              </w:r>
            </w:hyperlink>
            <w:r>
              <w:t xml:space="preserve"> </w:t>
            </w:r>
          </w:p>
        </w:tc>
      </w:tr>
      <w:tr w:rsidR="004F0C2D" w:rsidTr="00E9194D">
        <w:tc>
          <w:tcPr>
            <w:tcW w:w="1951" w:type="dxa"/>
          </w:tcPr>
          <w:p w:rsidR="004F0C2D" w:rsidRDefault="004F0C2D" w:rsidP="00E9194D">
            <w:r>
              <w:t>W-F</w:t>
            </w:r>
          </w:p>
        </w:tc>
        <w:tc>
          <w:tcPr>
            <w:tcW w:w="7337" w:type="dxa"/>
          </w:tcPr>
          <w:p w:rsidR="004F0C2D" w:rsidRDefault="004F0C2D" w:rsidP="004F0C2D">
            <w:pPr>
              <w:pStyle w:val="NormalnyWeb"/>
              <w:spacing w:after="0"/>
            </w:pPr>
            <w:r>
              <w:t xml:space="preserve">Bardzo proszę o zapoznanie się z podanym poniżej Indeksem Sprawności Fizycznej K. </w:t>
            </w:r>
            <w:proofErr w:type="spellStart"/>
            <w:r>
              <w:t>Zuchory</w:t>
            </w:r>
            <w:proofErr w:type="spellEnd"/>
            <w:r>
              <w:t>, który będziemy wykonywać w następnym tygodniu ( każdą próbę wykonujemy w domu).</w:t>
            </w:r>
          </w:p>
          <w:p w:rsidR="004F0C2D" w:rsidRDefault="00582964" w:rsidP="004F0C2D">
            <w:pPr>
              <w:pStyle w:val="NormalnyWeb"/>
              <w:spacing w:after="0"/>
            </w:pPr>
            <w:hyperlink r:id="rId18" w:history="1">
              <w:r w:rsidR="004F0C2D">
                <w:rPr>
                  <w:rStyle w:val="Hipercze"/>
                  <w:rFonts w:ascii="Calibri" w:hAnsi="Calibri"/>
                  <w:color w:val="0076FF"/>
                </w:rPr>
                <w:t>http://www.gimpszow-sport.vot.pl/files/isf_zuchory.pdf</w:t>
              </w:r>
            </w:hyperlink>
          </w:p>
          <w:p w:rsidR="004F0C2D" w:rsidRDefault="004F0C2D" w:rsidP="00E9194D"/>
        </w:tc>
      </w:tr>
      <w:tr w:rsidR="008B3CC5" w:rsidTr="00E9194D">
        <w:tc>
          <w:tcPr>
            <w:tcW w:w="1951" w:type="dxa"/>
          </w:tcPr>
          <w:p w:rsidR="008B3CC5" w:rsidRDefault="008B3CC5" w:rsidP="00E9194D">
            <w:r>
              <w:t>Religia</w:t>
            </w:r>
          </w:p>
        </w:tc>
        <w:tc>
          <w:tcPr>
            <w:tcW w:w="7337" w:type="dxa"/>
          </w:tcPr>
          <w:p w:rsidR="008B3CC5" w:rsidRDefault="008B3CC5" w:rsidP="00E9194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tematy od 44 do 47 włącznie, należy uzupełnić zadania, które mają formę np.: diagramów, labiryntów, tekstów lukami.</w:t>
            </w:r>
          </w:p>
          <w:p w:rsidR="00814178" w:rsidRPr="0031169E" w:rsidRDefault="00814178" w:rsidP="00E9194D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69E">
              <w:rPr>
                <w:rFonts w:ascii="Times New Roman" w:hAnsi="Times New Roman"/>
                <w:b/>
                <w:sz w:val="24"/>
                <w:szCs w:val="24"/>
              </w:rPr>
              <w:t>23.03.2020</w:t>
            </w:r>
          </w:p>
          <w:p w:rsidR="0065084D" w:rsidRDefault="0065084D" w:rsidP="00650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" w:history="1">
              <w:r w:rsidRPr="007B6840">
                <w:rPr>
                  <w:rStyle w:val="Hipercze"/>
                </w:rPr>
                <w:t>https://www.youtube.com/watch?v=hS-OkMN88cM&amp;fbclid=IwAR2N6rRk_2AusWd-1_ZUerUMvnTHMrpDyQloYbWNvsP5H6buvYT92IOsX_Q&amp;app=desktop</w:t>
              </w:r>
            </w:hyperlink>
            <w:r>
              <w:t xml:space="preserve"> oraz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temat 48. Do zeszytu należy wpisać temat, a jako notatkę należy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przepisać z podręcznika treść z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Zapamietaj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W zeszycie ćwiczeń należy uzupełnić zadania, które mają formę np.: diagramów, labiryntów,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rebusów, tekstów z lukami, krzyżówek.</w:t>
            </w:r>
          </w:p>
          <w:p w:rsidR="00F1349E" w:rsidRPr="00E47BBB" w:rsidRDefault="00F1349E" w:rsidP="00F1349E">
            <w:r w:rsidRPr="005A6F31">
              <w:rPr>
                <w:rFonts w:ascii="Times New Roman" w:hAnsi="Times New Roman"/>
                <w:b/>
                <w:sz w:val="24"/>
                <w:szCs w:val="24"/>
              </w:rPr>
              <w:t>25.03.2020r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temat nr 20, do zeszytu należy wpisać temat, a jako notatkę należy przepisać</w:t>
            </w:r>
            <w:r w:rsidRPr="00E4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daty i wydarzenia z osi czasu podręcznik str.123, zeszyt ćwiczeń str. 63-64</w:t>
            </w:r>
            <w:r w:rsidRPr="00E47BB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5A6F31">
              <w:rPr>
                <w:rFonts w:ascii="Times New Roman" w:hAnsi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F31">
              <w:rPr>
                <w:rFonts w:ascii="Times New Roman" w:hAnsi="Times New Roman"/>
                <w:color w:val="1F497D"/>
              </w:rPr>
              <w:t>https://postaci.gwo.pl/#/</w:t>
            </w:r>
          </w:p>
          <w:p w:rsidR="00847591" w:rsidRPr="007D6C09" w:rsidRDefault="00847591" w:rsidP="0084759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BE">
              <w:rPr>
                <w:rFonts w:ascii="Times New Roman" w:hAnsi="Times New Roman"/>
                <w:b/>
                <w:sz w:val="24"/>
                <w:szCs w:val="24"/>
              </w:rPr>
              <w:t>26.03.2020r.</w:t>
            </w:r>
          </w:p>
          <w:p w:rsidR="00847591" w:rsidRPr="007D6C09" w:rsidRDefault="00847591" w:rsidP="00847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C09">
              <w:rPr>
                <w:rFonts w:ascii="Times New Roman" w:hAnsi="Times New Roman"/>
                <w:sz w:val="24"/>
                <w:szCs w:val="24"/>
              </w:rPr>
              <w:t xml:space="preserve">Klasa IV – tematy 49. </w:t>
            </w:r>
            <w:hyperlink r:id="rId20" w:history="1">
              <w:r w:rsidRPr="007D6C09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https://www.youtube.com/watch?v=-jUgUI4_QnE</w:t>
              </w:r>
            </w:hyperlink>
            <w:r w:rsidRPr="007D6C09">
              <w:rPr>
                <w:rFonts w:ascii="Times New Roman" w:hAnsi="Times New Roman"/>
                <w:sz w:val="24"/>
                <w:szCs w:val="24"/>
              </w:rPr>
              <w:t xml:space="preserve">. Do zeszytu należy wpisać temat, a jako notatkę należy przepisać z podręcznika treść z „Zapamiętaj”. W zeszycie ćwiczeń należy uzupełnić zadania, które mają formę np.: diagramów, labiryntów, </w:t>
            </w:r>
            <w:proofErr w:type="spellStart"/>
            <w:r w:rsidRPr="007D6C09">
              <w:rPr>
                <w:rFonts w:ascii="Times New Roman" w:hAnsi="Times New Roman"/>
                <w:sz w:val="24"/>
                <w:szCs w:val="24"/>
              </w:rPr>
              <w:t>wykreślanek</w:t>
            </w:r>
            <w:proofErr w:type="spellEnd"/>
            <w:r w:rsidRPr="007D6C09">
              <w:rPr>
                <w:rFonts w:ascii="Times New Roman" w:hAnsi="Times New Roman"/>
                <w:sz w:val="24"/>
                <w:szCs w:val="24"/>
              </w:rPr>
              <w:t xml:space="preserve">, rebusów, tekstów z lukami, krzyżówek. </w:t>
            </w:r>
          </w:p>
          <w:p w:rsidR="00814178" w:rsidRPr="00B52B06" w:rsidRDefault="00814178" w:rsidP="00E9194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5A" w:rsidTr="00E9194D">
        <w:tc>
          <w:tcPr>
            <w:tcW w:w="1951" w:type="dxa"/>
          </w:tcPr>
          <w:p w:rsidR="00AD545A" w:rsidRDefault="00DC6544" w:rsidP="00E9194D">
            <w:r>
              <w:lastRenderedPageBreak/>
              <w:t>P</w:t>
            </w:r>
            <w:r w:rsidR="00AD545A">
              <w:t>lastyka</w:t>
            </w:r>
          </w:p>
        </w:tc>
        <w:tc>
          <w:tcPr>
            <w:tcW w:w="7337" w:type="dxa"/>
          </w:tcPr>
          <w:p w:rsidR="00AD545A" w:rsidRPr="00AD545A" w:rsidRDefault="00AD545A" w:rsidP="00AD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5A">
              <w:rPr>
                <w:rFonts w:ascii="Times New Roman" w:hAnsi="Times New Roman" w:cs="Times New Roman"/>
                <w:sz w:val="24"/>
                <w:szCs w:val="24"/>
              </w:rPr>
              <w:t>Temat: Pozostałe techniki malarskie.</w:t>
            </w:r>
          </w:p>
          <w:p w:rsidR="00AD545A" w:rsidRPr="00F96E28" w:rsidRDefault="00AD545A" w:rsidP="00AD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przeczytać, co to terpentyna, laserunek, werniks (Wikipedia).</w:t>
            </w:r>
          </w:p>
          <w:p w:rsidR="00AD545A" w:rsidRPr="00F96E28" w:rsidRDefault="00AD545A" w:rsidP="00AD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jakie cechy posiada technika akrylowa i olejna? (Wikipedia).</w:t>
            </w:r>
          </w:p>
          <w:p w:rsidR="00AD545A" w:rsidRPr="00F96E28" w:rsidRDefault="00AD545A" w:rsidP="00AD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jakie narzędzia stosuje się w technice akrylowej i olejnej? (Internet).</w:t>
            </w:r>
          </w:p>
          <w:p w:rsidR="00D831CF" w:rsidRPr="00D831CF" w:rsidRDefault="00D831CF" w:rsidP="00D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CF">
              <w:rPr>
                <w:rFonts w:ascii="Times New Roman" w:hAnsi="Times New Roman" w:cs="Times New Roman"/>
                <w:sz w:val="24"/>
                <w:szCs w:val="24"/>
              </w:rPr>
              <w:t>Temat: Różne techniki malarskie, a sztuka antyczna.</w:t>
            </w:r>
          </w:p>
          <w:p w:rsidR="00D831CF" w:rsidRPr="00F96E28" w:rsidRDefault="00D831CF" w:rsidP="00D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przeczytaj e-podręczniki – szkoła podstawowa - ,,Antyk wiecznie żywy. Recepcje starożytności w dziejach późniejszych epok”.</w:t>
            </w:r>
          </w:p>
          <w:p w:rsidR="00D831CF" w:rsidRPr="00F96E28" w:rsidRDefault="00D831CF" w:rsidP="00D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wykonaj ćw.5 w tym podręczniku.</w:t>
            </w:r>
          </w:p>
          <w:p w:rsidR="00AD545A" w:rsidRPr="00D831CF" w:rsidRDefault="00D831CF" w:rsidP="00D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28">
              <w:rPr>
                <w:rFonts w:ascii="Times New Roman" w:hAnsi="Times New Roman" w:cs="Times New Roman"/>
                <w:sz w:val="24"/>
                <w:szCs w:val="24"/>
              </w:rPr>
              <w:t>- narysuj na A4 grecką wazę kredkami ołówkowymi.</w:t>
            </w:r>
          </w:p>
        </w:tc>
      </w:tr>
      <w:tr w:rsidR="00DC6544" w:rsidTr="00E9194D">
        <w:tc>
          <w:tcPr>
            <w:tcW w:w="1951" w:type="dxa"/>
          </w:tcPr>
          <w:p w:rsidR="00DC6544" w:rsidRDefault="00DC6544" w:rsidP="00E9194D">
            <w:r>
              <w:t>Technika</w:t>
            </w:r>
          </w:p>
        </w:tc>
        <w:tc>
          <w:tcPr>
            <w:tcW w:w="7337" w:type="dxa"/>
          </w:tcPr>
          <w:p w:rsidR="00DC6544" w:rsidRDefault="00DC6544" w:rsidP="00DC6544">
            <w:r>
              <w:t>Temat: Znaki drogowe obowiązujące rowerzystę – znaki zakazu.</w:t>
            </w:r>
          </w:p>
          <w:p w:rsidR="00DC6544" w:rsidRPr="00DC6544" w:rsidRDefault="00DC6544" w:rsidP="00AD545A">
            <w:r>
              <w:t>Przy pomocy podręcznika zapoznaj się ze znakami obowiązującymi rowerzystę. Naucz się rozpoznawać pionowe znaki zakazu.</w:t>
            </w:r>
          </w:p>
        </w:tc>
      </w:tr>
    </w:tbl>
    <w:p w:rsidR="00B8450C" w:rsidRDefault="00B8450C"/>
    <w:sectPr w:rsidR="00B8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M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B95"/>
    <w:multiLevelType w:val="hybridMultilevel"/>
    <w:tmpl w:val="F4E22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540"/>
    <w:multiLevelType w:val="hybridMultilevel"/>
    <w:tmpl w:val="9862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9A6"/>
    <w:multiLevelType w:val="hybridMultilevel"/>
    <w:tmpl w:val="2322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3AFA"/>
    <w:multiLevelType w:val="hybridMultilevel"/>
    <w:tmpl w:val="9862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5"/>
    <w:rsid w:val="0001523F"/>
    <w:rsid w:val="0031169E"/>
    <w:rsid w:val="004F0C2D"/>
    <w:rsid w:val="00582964"/>
    <w:rsid w:val="0065084D"/>
    <w:rsid w:val="00801A35"/>
    <w:rsid w:val="00814178"/>
    <w:rsid w:val="00847591"/>
    <w:rsid w:val="008B3CC5"/>
    <w:rsid w:val="009A0586"/>
    <w:rsid w:val="00AA1E58"/>
    <w:rsid w:val="00AD545A"/>
    <w:rsid w:val="00B8450C"/>
    <w:rsid w:val="00BA2CA5"/>
    <w:rsid w:val="00D831CF"/>
    <w:rsid w:val="00DC6544"/>
    <w:rsid w:val="00F1349E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B3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C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1523F"/>
    <w:rPr>
      <w:rFonts w:ascii="HelveticaNeueLTPro-Md" w:hAnsi="HelveticaNeueLTPro-Md" w:hint="default"/>
      <w:b w:val="0"/>
      <w:bCs w:val="0"/>
      <w:i w:val="0"/>
      <w:iCs w:val="0"/>
      <w:color w:val="231F20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4F0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B3C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C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1523F"/>
    <w:rPr>
      <w:rFonts w:ascii="HelveticaNeueLTPro-Md" w:hAnsi="HelveticaNeueLTPro-Md" w:hint="default"/>
      <w:b w:val="0"/>
      <w:bCs w:val="0"/>
      <w:i w:val="0"/>
      <w:iCs w:val="0"/>
      <w:color w:val="231F20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4F0C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235/seo_link:strefa-ucznia-wszystkie-klasy" TargetMode="External"/><Relationship Id="rId13" Type="http://schemas.openxmlformats.org/officeDocument/2006/relationships/hyperlink" Target="https://www.youtube.com/watch?v=Py0oZAhoTs4" TargetMode="External"/><Relationship Id="rId18" Type="http://schemas.openxmlformats.org/officeDocument/2006/relationships/hyperlink" Target="http://www.gimpszow-sport.vot.pl/files/isf_zuchory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atzoo.pl/" TargetMode="External"/><Relationship Id="rId12" Type="http://schemas.openxmlformats.org/officeDocument/2006/relationships/hyperlink" Target="https://www.matmagwiazdy.pl/liczby.html" TargetMode="External"/><Relationship Id="rId17" Type="http://schemas.openxmlformats.org/officeDocument/2006/relationships/hyperlink" Target="http://www.sgpsys.com/pl/B3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wiczenia.pl" TargetMode="External"/><Relationship Id="rId20" Type="http://schemas.openxmlformats.org/officeDocument/2006/relationships/hyperlink" Target="https://www.youtube.com/watch?v=-jUgUI4_Q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" TargetMode="External"/><Relationship Id="rId11" Type="http://schemas.openxmlformats.org/officeDocument/2006/relationships/hyperlink" Target="http://matematykainnegowymiaru.pl/open/material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aera.pl/nauka" TargetMode="External"/><Relationship Id="rId10" Type="http://schemas.openxmlformats.org/officeDocument/2006/relationships/hyperlink" Target="http://www.math.edu.pl/testy-sp" TargetMode="External"/><Relationship Id="rId19" Type="http://schemas.openxmlformats.org/officeDocument/2006/relationships/hyperlink" Target="https://www.youtube.com/watch?v=hS-OkMN88cM&amp;fbclid=IwAR2N6rRk_2AusWd-1_ZUerUMvnTHMrpDyQloYbWNvsP5H6buvYT92IOsX_Q&amp;app=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" TargetMode="External"/><Relationship Id="rId14" Type="http://schemas.openxmlformats.org/officeDocument/2006/relationships/hyperlink" Target="http://www.gov.pl/web/zdal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2020-03-23T08:27:00Z</dcterms:created>
  <dcterms:modified xsi:type="dcterms:W3CDTF">2020-03-26T15:57:00Z</dcterms:modified>
</cp:coreProperties>
</file>