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D1" w:rsidRPr="00265BA0" w:rsidRDefault="00244AD1" w:rsidP="00A41744">
      <w:pPr>
        <w:jc w:val="both"/>
        <w:rPr>
          <w:b/>
          <w:sz w:val="28"/>
          <w:szCs w:val="28"/>
        </w:rPr>
      </w:pPr>
      <w:r w:rsidRPr="00265BA0">
        <w:rPr>
          <w:b/>
          <w:sz w:val="28"/>
          <w:szCs w:val="28"/>
        </w:rPr>
        <w:t xml:space="preserve">Muzyka kl. II  </w:t>
      </w:r>
    </w:p>
    <w:p w:rsidR="00244AD1" w:rsidRPr="00244AD1" w:rsidRDefault="00244AD1" w:rsidP="00A41744">
      <w:pPr>
        <w:jc w:val="both"/>
        <w:rPr>
          <w:sz w:val="28"/>
          <w:szCs w:val="28"/>
        </w:rPr>
      </w:pPr>
      <w:r w:rsidRPr="00244AD1">
        <w:rPr>
          <w:sz w:val="28"/>
          <w:szCs w:val="28"/>
        </w:rPr>
        <w:t xml:space="preserve">Przeczytaj tekst piosenki pt. „Świat woła o pomoc”. </w:t>
      </w:r>
    </w:p>
    <w:p w:rsidR="00150BB1" w:rsidRPr="00244AD1" w:rsidRDefault="00244AD1" w:rsidP="00A41744">
      <w:pPr>
        <w:jc w:val="both"/>
        <w:rPr>
          <w:sz w:val="28"/>
          <w:szCs w:val="28"/>
        </w:rPr>
      </w:pPr>
      <w:r w:rsidRPr="00244AD1">
        <w:rPr>
          <w:sz w:val="28"/>
          <w:szCs w:val="28"/>
        </w:rPr>
        <w:t>Do czego zachęca nas piosenka? Dlaczego należy dbać o środowisko?</w:t>
      </w:r>
    </w:p>
    <w:p w:rsidR="00244AD1" w:rsidRDefault="00244AD1" w:rsidP="00A41744">
      <w:pPr>
        <w:jc w:val="both"/>
      </w:pPr>
      <w:proofErr w:type="spellStart"/>
      <w:r w:rsidRPr="00244AD1">
        <w:rPr>
          <w:b/>
          <w:sz w:val="28"/>
          <w:szCs w:val="28"/>
        </w:rPr>
        <w:t>Ekomarimba</w:t>
      </w:r>
      <w:proofErr w:type="spellEnd"/>
      <w:r w:rsidRPr="00244AD1">
        <w:rPr>
          <w:b/>
          <w:sz w:val="28"/>
          <w:szCs w:val="28"/>
        </w:rPr>
        <w:t>-</w:t>
      </w:r>
      <w:r w:rsidRPr="00244AD1">
        <w:rPr>
          <w:sz w:val="28"/>
          <w:szCs w:val="28"/>
        </w:rPr>
        <w:t xml:space="preserve"> wykonanie instrumentu perkusyjnego (ćw. 4s. 77); możesz wykonać dowolną marimbę. Instrument można ozdobić. Do projektu należy użyć wyłącznie surowce wtórne. Następnie spróbuj wyrecytować  hasła ekologiczne, improwizując na niej akompaniament</w:t>
      </w:r>
      <w:r>
        <w:t>.</w:t>
      </w:r>
    </w:p>
    <w:p w:rsidR="00977716" w:rsidRPr="00977716" w:rsidRDefault="00977716">
      <w:pPr>
        <w:rPr>
          <w:sz w:val="28"/>
          <w:szCs w:val="28"/>
        </w:rPr>
      </w:pPr>
    </w:p>
    <w:p w:rsidR="00003C0A" w:rsidRPr="00003C0A" w:rsidRDefault="00003C0A">
      <w:pPr>
        <w:rPr>
          <w:b/>
          <w:sz w:val="28"/>
          <w:szCs w:val="28"/>
        </w:rPr>
      </w:pPr>
    </w:p>
    <w:sectPr w:rsidR="00003C0A" w:rsidRPr="00003C0A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AD1"/>
    <w:rsid w:val="00003C0A"/>
    <w:rsid w:val="00150BB1"/>
    <w:rsid w:val="00244AD1"/>
    <w:rsid w:val="00265BA0"/>
    <w:rsid w:val="0088063F"/>
    <w:rsid w:val="00977716"/>
    <w:rsid w:val="00A41744"/>
    <w:rsid w:val="00B00A96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E5"/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1</cp:revision>
  <dcterms:created xsi:type="dcterms:W3CDTF">2020-05-08T13:01:00Z</dcterms:created>
  <dcterms:modified xsi:type="dcterms:W3CDTF">2020-05-08T13:42:00Z</dcterms:modified>
</cp:coreProperties>
</file>