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F" w:rsidRDefault="008C4150">
      <w:r>
        <w:t>Temat: Kultura i zmiany społeczne w okresie międzywojennym.</w:t>
      </w:r>
    </w:p>
    <w:p w:rsidR="008C4150" w:rsidRDefault="008C4150">
      <w:r>
        <w:t>Proszę zapoznać się z materiałem podręcznik str. 205 – 209.</w:t>
      </w:r>
    </w:p>
    <w:p w:rsidR="008C4150" w:rsidRDefault="008C4150">
      <w:r>
        <w:t>Notatka do zeszytu.</w:t>
      </w:r>
    </w:p>
    <w:p w:rsidR="008C4150" w:rsidRDefault="008C4150" w:rsidP="008C4150">
      <w:pPr>
        <w:pStyle w:val="Akapitzlist"/>
        <w:numPr>
          <w:ilvl w:val="0"/>
          <w:numId w:val="1"/>
        </w:numPr>
      </w:pPr>
      <w:r>
        <w:t>Społeczne skutki I wojny światowej</w:t>
      </w:r>
    </w:p>
    <w:p w:rsidR="008C4150" w:rsidRDefault="008C4150" w:rsidP="008C4150">
      <w:pPr>
        <w:pStyle w:val="Akapitzlist"/>
        <w:numPr>
          <w:ilvl w:val="0"/>
          <w:numId w:val="1"/>
        </w:numPr>
      </w:pPr>
      <w:r>
        <w:t>Rozwój mass mediów i ich wpływ na społeczeństwo.</w:t>
      </w:r>
    </w:p>
    <w:p w:rsidR="008C4150" w:rsidRDefault="008C4150" w:rsidP="008C4150">
      <w:pPr>
        <w:pStyle w:val="Akapitzlist"/>
        <w:numPr>
          <w:ilvl w:val="0"/>
          <w:numId w:val="1"/>
        </w:numPr>
      </w:pPr>
      <w:r>
        <w:t>Nowe trendy w architekturze i sztuce.</w:t>
      </w:r>
    </w:p>
    <w:p w:rsidR="008C4150" w:rsidRDefault="008C4150" w:rsidP="008C4150">
      <w:pPr>
        <w:pStyle w:val="Akapitzlist"/>
        <w:numPr>
          <w:ilvl w:val="0"/>
          <w:numId w:val="1"/>
        </w:numPr>
      </w:pPr>
      <w:r>
        <w:t>Zmiany społeczne w dwudziestoleciu międzywojennym.</w:t>
      </w:r>
    </w:p>
    <w:p w:rsidR="008C4150" w:rsidRDefault="008C4150" w:rsidP="008C4150">
      <w:pPr>
        <w:pStyle w:val="Akapitzlist"/>
      </w:pPr>
    </w:p>
    <w:p w:rsidR="008C4150" w:rsidRDefault="008C4150" w:rsidP="008C4150">
      <w:pPr>
        <w:pStyle w:val="Akapitzlist"/>
      </w:pPr>
    </w:p>
    <w:p w:rsidR="008C4150" w:rsidRDefault="008C4150" w:rsidP="008C4150">
      <w:pPr>
        <w:pStyle w:val="Akapitzlist"/>
      </w:pPr>
      <w:r>
        <w:t>Proszę po zapoznaniu się z tematem opracować sobie powyż</w:t>
      </w:r>
      <w:r w:rsidR="00F72F02">
        <w:t xml:space="preserve">sze punkty. Można zapisać </w:t>
      </w:r>
      <w:bookmarkStart w:id="0" w:name="_GoBack"/>
      <w:bookmarkEnd w:id="0"/>
      <w:r>
        <w:t>odpowiedzi  do zeszytu. W ten sposób lepiej utrwali wam się temat.</w:t>
      </w:r>
    </w:p>
    <w:p w:rsidR="005D2371" w:rsidRDefault="005D2371" w:rsidP="008C4150">
      <w:pPr>
        <w:pStyle w:val="Akapitzlist"/>
      </w:pPr>
    </w:p>
    <w:p w:rsidR="005D2371" w:rsidRDefault="005D2371" w:rsidP="008C4150">
      <w:pPr>
        <w:pStyle w:val="Akapitzlist"/>
      </w:pPr>
      <w:r>
        <w:t xml:space="preserve">Praca domowa </w:t>
      </w:r>
    </w:p>
    <w:p w:rsidR="005D2371" w:rsidRDefault="005D2371" w:rsidP="008C4150">
      <w:pPr>
        <w:pStyle w:val="Akapitzlist"/>
      </w:pPr>
      <w:r>
        <w:t xml:space="preserve">Zad. 1,2 str. 207 </w:t>
      </w:r>
    </w:p>
    <w:sectPr w:rsidR="005D2371" w:rsidSect="008C4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D8F"/>
    <w:multiLevelType w:val="hybridMultilevel"/>
    <w:tmpl w:val="1034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0"/>
    <w:rsid w:val="00316A2F"/>
    <w:rsid w:val="005D2371"/>
    <w:rsid w:val="008C4150"/>
    <w:rsid w:val="00F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2020-05-11T06:32:00Z</dcterms:created>
  <dcterms:modified xsi:type="dcterms:W3CDTF">2020-05-11T17:28:00Z</dcterms:modified>
</cp:coreProperties>
</file>