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5A" w:rsidRDefault="00BB215A" w:rsidP="00BB215A">
      <w:pPr>
        <w:pStyle w:val="NormalnyWeb"/>
        <w:spacing w:after="0"/>
      </w:pPr>
      <w:r>
        <w:rPr>
          <w:b/>
          <w:bCs/>
        </w:rPr>
        <w:t xml:space="preserve">J. Angielski - </w:t>
      </w:r>
      <w:r>
        <w:t xml:space="preserve">klasa I </w:t>
      </w:r>
    </w:p>
    <w:p w:rsidR="00BB215A" w:rsidRDefault="00BB215A" w:rsidP="00BB215A">
      <w:pPr>
        <w:pStyle w:val="NormalnyWeb"/>
        <w:spacing w:after="0"/>
      </w:pPr>
      <w:r>
        <w:rPr>
          <w:b/>
          <w:bCs/>
        </w:rPr>
        <w:t xml:space="preserve">Poznajemy nazwy produktów żywnościowych i </w:t>
      </w:r>
      <w:proofErr w:type="spellStart"/>
      <w:r>
        <w:rPr>
          <w:b/>
          <w:bCs/>
        </w:rPr>
        <w:t>spiewamy</w:t>
      </w:r>
      <w:proofErr w:type="spellEnd"/>
      <w:r>
        <w:rPr>
          <w:b/>
          <w:bCs/>
        </w:rPr>
        <w:t xml:space="preserve"> piosenkę o jedzeniu. </w:t>
      </w:r>
      <w:r>
        <w:t>Słuchać i powtarzać nowe słownictwo, dialog s.96.Zrobić ćw.2,s 97, podręcznik. Zrobić ćw.1,s.118,ćw.4, s.119,, zeszyt ćwiczeń.</w:t>
      </w:r>
    </w:p>
    <w:p w:rsidR="00E525FD" w:rsidRDefault="00E525FD">
      <w:bookmarkStart w:id="0" w:name="_GoBack"/>
      <w:bookmarkEnd w:id="0"/>
    </w:p>
    <w:sectPr w:rsidR="00E5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5A"/>
    <w:rsid w:val="00BB215A"/>
    <w:rsid w:val="00E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1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1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2020-05-13T18:11:00Z</dcterms:created>
  <dcterms:modified xsi:type="dcterms:W3CDTF">2020-05-13T18:12:00Z</dcterms:modified>
</cp:coreProperties>
</file>