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BE" w:rsidRDefault="00B529BE" w:rsidP="00B529BE">
      <w:pPr>
        <w:pStyle w:val="NormalnyWeb"/>
        <w:spacing w:after="0"/>
      </w:pPr>
      <w:r>
        <w:rPr>
          <w:b/>
          <w:bCs/>
        </w:rPr>
        <w:t>J. Angielski -</w:t>
      </w:r>
      <w:r>
        <w:t xml:space="preserve">klasa II </w:t>
      </w:r>
    </w:p>
    <w:p w:rsidR="00B529BE" w:rsidRDefault="00B529BE" w:rsidP="00B529BE">
      <w:pPr>
        <w:pStyle w:val="NormalnyWeb"/>
        <w:spacing w:after="0"/>
      </w:pPr>
      <w:bookmarkStart w:id="0" w:name="_GoBack"/>
      <w:bookmarkEnd w:id="0"/>
      <w:r>
        <w:rPr>
          <w:b/>
          <w:bCs/>
        </w:rPr>
        <w:t xml:space="preserve">Poznajemy słowa związane z chorobą i powrotem do zdrowia, czytamy tekst o chorej </w:t>
      </w:r>
      <w:proofErr w:type="spellStart"/>
      <w:r>
        <w:rPr>
          <w:b/>
          <w:bCs/>
        </w:rPr>
        <w:t>Minako</w:t>
      </w:r>
      <w:proofErr w:type="spellEnd"/>
      <w:r>
        <w:rPr>
          <w:b/>
          <w:bCs/>
        </w:rPr>
        <w:t xml:space="preserve">. </w:t>
      </w:r>
      <w:r>
        <w:t xml:space="preserve">Słuchać i powtarzać nowe słownictwo oraz tekst o chorej </w:t>
      </w:r>
      <w:proofErr w:type="spellStart"/>
      <w:r>
        <w:t>Minako</w:t>
      </w:r>
      <w:proofErr w:type="spellEnd"/>
      <w:r>
        <w:t>, s.94,podręcznik. Przepisać słownictwo do zeszytu. Zrobić ćw.3,4, s.95,podręcznik, ćw.2, s.118, ćw.3,4, s.119 zeszyt ćwiczeń.</w:t>
      </w:r>
    </w:p>
    <w:p w:rsidR="00CE5147" w:rsidRDefault="00CE5147"/>
    <w:sectPr w:rsidR="00CE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BE"/>
    <w:rsid w:val="00B529BE"/>
    <w:rsid w:val="00C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9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9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2020-05-20T18:40:00Z</dcterms:created>
  <dcterms:modified xsi:type="dcterms:W3CDTF">2020-05-20T18:41:00Z</dcterms:modified>
</cp:coreProperties>
</file>