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AF" w:rsidRDefault="009F49AF">
      <w:r>
        <w:t>Temat: Powtórzenie i utrwalenie wiadomości.</w:t>
      </w:r>
    </w:p>
    <w:p w:rsidR="00E34EBF" w:rsidRDefault="00E34EBF">
      <w:r>
        <w:t>Zadanie 1</w:t>
      </w:r>
    </w:p>
    <w:p w:rsidR="00E34EBF" w:rsidRDefault="00E34EBF">
      <w:r>
        <w:t xml:space="preserve">Proszę zapoznać się z podrozdziałem Napoleońska Europa(s. 231-232). Wybierz wydarzenia, które są związane z </w:t>
      </w:r>
    </w:p>
    <w:p w:rsidR="00E34EBF" w:rsidRDefault="00E34EBF">
      <w:r>
        <w:t xml:space="preserve">naszą częścią historii napoleońskiej Francji, oraz te emocje, które mogły towarzyszyć mieszkańcom Francji w tym okresie. Przygotuj również krótkie uzasadnienie, dlaczego dokonałeś takiego wyboru. </w:t>
      </w:r>
    </w:p>
    <w:p w:rsidR="00E34EBF" w:rsidRDefault="00E34EBF">
      <w:r>
        <w:t xml:space="preserve">Proszę o odesłanie zadania. </w:t>
      </w:r>
      <w:bookmarkStart w:id="0" w:name="_GoBack"/>
      <w:bookmarkEnd w:id="0"/>
    </w:p>
    <w:sectPr w:rsidR="00E34EBF" w:rsidSect="009F4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F"/>
    <w:rsid w:val="000C54F6"/>
    <w:rsid w:val="00646C6F"/>
    <w:rsid w:val="009F49AF"/>
    <w:rsid w:val="00E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2020-06-18T16:24:00Z</dcterms:created>
  <dcterms:modified xsi:type="dcterms:W3CDTF">2020-06-18T16:42:00Z</dcterms:modified>
</cp:coreProperties>
</file>